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A1D7" w14:textId="7D3A1CAB" w:rsidR="00E910CA" w:rsidRPr="00FA5564" w:rsidRDefault="00E910CA">
      <w:pPr>
        <w:rPr>
          <w:b/>
          <w:bCs/>
          <w:sz w:val="18"/>
          <w:szCs w:val="18"/>
        </w:rPr>
      </w:pPr>
      <w:r w:rsidRPr="00FA5564">
        <w:rPr>
          <w:b/>
          <w:bCs/>
          <w:sz w:val="18"/>
          <w:szCs w:val="18"/>
        </w:rPr>
        <w:t>Weigh-ins</w:t>
      </w:r>
    </w:p>
    <w:p w14:paraId="396AB851" w14:textId="58A55507" w:rsidR="00E910CA" w:rsidRPr="00FA5564" w:rsidRDefault="007C0327" w:rsidP="00E910CA">
      <w:pPr>
        <w:pStyle w:val="ListParagraph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If weigh-ins were done before you get there m</w:t>
      </w:r>
      <w:r w:rsidR="00E910CA" w:rsidRPr="00FA5564">
        <w:rPr>
          <w:sz w:val="18"/>
          <w:szCs w:val="18"/>
        </w:rPr>
        <w:t>ake sure the weigh-in sheet is signed by a school administrator (not a coach)</w:t>
      </w:r>
      <w:r w:rsidRPr="00FA5564">
        <w:rPr>
          <w:sz w:val="18"/>
          <w:szCs w:val="18"/>
        </w:rPr>
        <w:t>.</w:t>
      </w:r>
    </w:p>
    <w:p w14:paraId="3DABD8A4" w14:textId="77777777" w:rsidR="007C0327" w:rsidRPr="00FA5564" w:rsidRDefault="005665D7" w:rsidP="007C0327">
      <w:pPr>
        <w:pStyle w:val="ListParagraph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All wrestlers must weigh-in with a legal uniform on and no additional weight allowance is granted.</w:t>
      </w:r>
    </w:p>
    <w:p w14:paraId="514402A1" w14:textId="5E452137" w:rsidR="007C0327" w:rsidRPr="00FA5564" w:rsidRDefault="007C0327" w:rsidP="007C0327">
      <w:pPr>
        <w:pStyle w:val="ListParagraph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No hair length rule – If you decide to wear a hair cover it needs to be secured to the headgear and presented at weigh-ins. A rubber band is legal.</w:t>
      </w:r>
    </w:p>
    <w:p w14:paraId="01CEF226" w14:textId="54E48745" w:rsidR="00ED5988" w:rsidRPr="00FA5564" w:rsidRDefault="00CD43C6">
      <w:pPr>
        <w:rPr>
          <w:b/>
          <w:bCs/>
          <w:sz w:val="18"/>
          <w:szCs w:val="18"/>
        </w:rPr>
      </w:pPr>
      <w:r w:rsidRPr="00FA5564">
        <w:rPr>
          <w:b/>
          <w:bCs/>
          <w:sz w:val="18"/>
          <w:szCs w:val="18"/>
        </w:rPr>
        <w:t>Skin Checks</w:t>
      </w:r>
    </w:p>
    <w:p w14:paraId="204ED53D" w14:textId="5334310D" w:rsidR="00E910CA" w:rsidRPr="00FA5564" w:rsidRDefault="004554CA" w:rsidP="00AF4F5C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Singlets on and straps up</w:t>
      </w:r>
      <w:r w:rsidR="00E12AD4" w:rsidRPr="00FA5564">
        <w:rPr>
          <w:sz w:val="18"/>
          <w:szCs w:val="18"/>
        </w:rPr>
        <w:t>,</w:t>
      </w:r>
      <w:r w:rsidR="000A2725" w:rsidRPr="00FA5564">
        <w:rPr>
          <w:sz w:val="18"/>
          <w:szCs w:val="18"/>
        </w:rPr>
        <w:t xml:space="preserve"> sock length does not matter</w:t>
      </w:r>
      <w:r w:rsidRPr="00FA5564">
        <w:rPr>
          <w:sz w:val="18"/>
          <w:szCs w:val="18"/>
        </w:rPr>
        <w:t>.</w:t>
      </w:r>
    </w:p>
    <w:p w14:paraId="0EA54CB2" w14:textId="318146BD" w:rsidR="00681390" w:rsidRPr="00681390" w:rsidRDefault="004554CA" w:rsidP="0068139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18"/>
          <w:szCs w:val="18"/>
        </w:rPr>
      </w:pPr>
      <w:r w:rsidRPr="00681390">
        <w:rPr>
          <w:sz w:val="18"/>
          <w:szCs w:val="18"/>
        </w:rPr>
        <w:t xml:space="preserve">If </w:t>
      </w:r>
      <w:r w:rsidR="000A2725" w:rsidRPr="00681390">
        <w:rPr>
          <w:sz w:val="18"/>
          <w:szCs w:val="18"/>
        </w:rPr>
        <w:t>a wrestler</w:t>
      </w:r>
      <w:r w:rsidRPr="00681390">
        <w:rPr>
          <w:sz w:val="18"/>
          <w:szCs w:val="18"/>
        </w:rPr>
        <w:t xml:space="preserve"> ha</w:t>
      </w:r>
      <w:r w:rsidR="000A2725" w:rsidRPr="00681390">
        <w:rPr>
          <w:sz w:val="18"/>
          <w:szCs w:val="18"/>
        </w:rPr>
        <w:t>s</w:t>
      </w:r>
      <w:r w:rsidRPr="00681390">
        <w:rPr>
          <w:sz w:val="18"/>
          <w:szCs w:val="18"/>
        </w:rPr>
        <w:t xml:space="preserve"> a skin issue</w:t>
      </w:r>
      <w:r w:rsidR="00575A1E" w:rsidRPr="00681390">
        <w:rPr>
          <w:sz w:val="18"/>
          <w:szCs w:val="18"/>
        </w:rPr>
        <w:t>,</w:t>
      </w:r>
      <w:r w:rsidRPr="00681390">
        <w:rPr>
          <w:sz w:val="18"/>
          <w:szCs w:val="18"/>
        </w:rPr>
        <w:t xml:space="preserve"> </w:t>
      </w:r>
      <w:r w:rsidR="007C0327" w:rsidRPr="00681390">
        <w:rPr>
          <w:sz w:val="18"/>
          <w:szCs w:val="18"/>
        </w:rPr>
        <w:t xml:space="preserve">make sure coach </w:t>
      </w:r>
      <w:r w:rsidRPr="00681390">
        <w:rPr>
          <w:sz w:val="18"/>
          <w:szCs w:val="18"/>
        </w:rPr>
        <w:t>give</w:t>
      </w:r>
      <w:r w:rsidR="007C0327" w:rsidRPr="00681390">
        <w:rPr>
          <w:sz w:val="18"/>
          <w:szCs w:val="18"/>
        </w:rPr>
        <w:t>s</w:t>
      </w:r>
      <w:r w:rsidRPr="00681390">
        <w:rPr>
          <w:sz w:val="18"/>
          <w:szCs w:val="18"/>
        </w:rPr>
        <w:t xml:space="preserve"> them the sheet ahead of time (This must be the MSHSL form)</w:t>
      </w:r>
      <w:r w:rsidR="00681390" w:rsidRPr="00681390">
        <w:rPr>
          <w:sz w:val="18"/>
          <w:szCs w:val="18"/>
        </w:rPr>
        <w:t xml:space="preserve"> </w:t>
      </w:r>
      <w:r w:rsidR="00681390" w:rsidRPr="00681390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check the date treatment started and when he can return to competition. Check at the bottom of the sheet for the timelines allowed for return to competition</w:t>
      </w:r>
      <w:r w:rsidR="00681390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.</w:t>
      </w:r>
      <w:r w:rsidR="00753E82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 </w:t>
      </w:r>
      <w:r w:rsidR="00681390" w:rsidRPr="00681390">
        <w:rPr>
          <w:rFonts w:ascii="Calibri" w:eastAsia="Times New Roman" w:hAnsi="Calibri" w:cs="Calibri"/>
          <w:color w:val="1D2228"/>
          <w:sz w:val="18"/>
          <w:szCs w:val="18"/>
        </w:rPr>
        <w:t>If you see a kid with a skin sheet in</w:t>
      </w:r>
      <w:r w:rsidR="0012651B">
        <w:rPr>
          <w:rFonts w:ascii="Calibri" w:eastAsia="Times New Roman" w:hAnsi="Calibri" w:cs="Calibri"/>
          <w:color w:val="1D2228"/>
          <w:sz w:val="18"/>
          <w:szCs w:val="18"/>
        </w:rPr>
        <w:t xml:space="preserve"> </w:t>
      </w:r>
      <w:r w:rsidR="00681390" w:rsidRPr="00681390">
        <w:rPr>
          <w:rFonts w:ascii="Calibri" w:eastAsia="Times New Roman" w:hAnsi="Calibri" w:cs="Calibri"/>
          <w:color w:val="1D2228"/>
          <w:sz w:val="18"/>
          <w:szCs w:val="18"/>
        </w:rPr>
        <w:t>line pay particular attention to the kids in front of him/her and directly behind him/her as that will be his /her work out partners most likely</w:t>
      </w:r>
      <w:r w:rsidR="0012651B">
        <w:rPr>
          <w:rFonts w:ascii="Calibri" w:eastAsia="Times New Roman" w:hAnsi="Calibri" w:cs="Calibri"/>
          <w:color w:val="1D2228"/>
          <w:sz w:val="18"/>
          <w:szCs w:val="18"/>
        </w:rPr>
        <w:t xml:space="preserve">. </w:t>
      </w:r>
    </w:p>
    <w:p w14:paraId="7F980080" w14:textId="767C0E0B" w:rsidR="004554CA" w:rsidRPr="00FA5564" w:rsidRDefault="004554CA" w:rsidP="00681390">
      <w:pPr>
        <w:pStyle w:val="ListParagraph"/>
        <w:rPr>
          <w:b/>
          <w:bCs/>
          <w:sz w:val="18"/>
          <w:szCs w:val="18"/>
        </w:rPr>
      </w:pPr>
    </w:p>
    <w:p w14:paraId="71473B68" w14:textId="13C80ED6" w:rsidR="00CD43C6" w:rsidRPr="00FA5564" w:rsidRDefault="00CD43C6" w:rsidP="00CD43C6">
      <w:pPr>
        <w:rPr>
          <w:b/>
          <w:bCs/>
          <w:sz w:val="18"/>
          <w:szCs w:val="18"/>
        </w:rPr>
      </w:pPr>
      <w:r w:rsidRPr="00FA5564">
        <w:rPr>
          <w:b/>
          <w:bCs/>
          <w:sz w:val="18"/>
          <w:szCs w:val="18"/>
        </w:rPr>
        <w:t>Pre-Match</w:t>
      </w:r>
      <w:r w:rsidR="00E12AD4" w:rsidRPr="00FA5564">
        <w:rPr>
          <w:b/>
          <w:bCs/>
          <w:sz w:val="18"/>
          <w:szCs w:val="18"/>
        </w:rPr>
        <w:t xml:space="preserve"> Meeting with Coach and Team</w:t>
      </w:r>
    </w:p>
    <w:p w14:paraId="17E473B7" w14:textId="10ED9576" w:rsidR="00E54D28" w:rsidRPr="00FA5564" w:rsidRDefault="00E54D28" w:rsidP="00CD43C6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 xml:space="preserve">Please </w:t>
      </w:r>
      <w:r w:rsidR="00C6263A" w:rsidRPr="00FA5564">
        <w:rPr>
          <w:sz w:val="18"/>
          <w:szCs w:val="18"/>
        </w:rPr>
        <w:t>verify that</w:t>
      </w:r>
      <w:r w:rsidRPr="00FA5564">
        <w:rPr>
          <w:sz w:val="18"/>
          <w:szCs w:val="18"/>
        </w:rPr>
        <w:t xml:space="preserve"> your wrestlers are properly equipped. </w:t>
      </w:r>
    </w:p>
    <w:p w14:paraId="21B1730D" w14:textId="1D42DDAD" w:rsidR="00E54D28" w:rsidRPr="00FA5564" w:rsidRDefault="00E54D28" w:rsidP="00E54D28">
      <w:pPr>
        <w:pStyle w:val="ListParagraph"/>
        <w:numPr>
          <w:ilvl w:val="1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Shoelaces secured - Laces coming un</w:t>
      </w:r>
      <w:r w:rsidR="007C0327" w:rsidRPr="00FA5564">
        <w:rPr>
          <w:sz w:val="18"/>
          <w:szCs w:val="18"/>
        </w:rPr>
        <w:t>tied</w:t>
      </w:r>
      <w:r w:rsidRPr="00FA5564">
        <w:rPr>
          <w:sz w:val="18"/>
          <w:szCs w:val="18"/>
        </w:rPr>
        <w:t xml:space="preserve"> during the match will result in a stall call. A shoe coming off will result in a technical violation</w:t>
      </w:r>
      <w:r w:rsidR="004554CA" w:rsidRPr="00FA5564">
        <w:rPr>
          <w:sz w:val="18"/>
          <w:szCs w:val="18"/>
        </w:rPr>
        <w:t xml:space="preserve"> and injury time.</w:t>
      </w:r>
    </w:p>
    <w:p w14:paraId="16672EE9" w14:textId="75E58E33" w:rsidR="006211EE" w:rsidRPr="00FA5564" w:rsidRDefault="006211EE" w:rsidP="003D11F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A5564">
        <w:rPr>
          <w:sz w:val="18"/>
          <w:szCs w:val="18"/>
        </w:rPr>
        <w:t>Stress good sportsmanship should be observed throughout the match. It is the first 3 criteria used in breaking a tie.</w:t>
      </w:r>
    </w:p>
    <w:p w14:paraId="0936B773" w14:textId="1D06513C" w:rsidR="003D11F3" w:rsidRPr="00FA5564" w:rsidRDefault="00E910CA" w:rsidP="003D11F3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 xml:space="preserve">Designate one coach to </w:t>
      </w:r>
      <w:r w:rsidR="003D11F3" w:rsidRPr="00FA5564">
        <w:rPr>
          <w:sz w:val="18"/>
          <w:szCs w:val="18"/>
        </w:rPr>
        <w:t xml:space="preserve">check in </w:t>
      </w:r>
      <w:r w:rsidR="00341E6B" w:rsidRPr="00FA5564">
        <w:rPr>
          <w:sz w:val="18"/>
          <w:szCs w:val="18"/>
        </w:rPr>
        <w:t>your</w:t>
      </w:r>
      <w:r w:rsidR="003D11F3" w:rsidRPr="00FA5564">
        <w:rPr>
          <w:sz w:val="18"/>
          <w:szCs w:val="18"/>
        </w:rPr>
        <w:t xml:space="preserve"> wrestler</w:t>
      </w:r>
      <w:r w:rsidR="00341E6B" w:rsidRPr="00FA5564">
        <w:rPr>
          <w:sz w:val="18"/>
          <w:szCs w:val="18"/>
        </w:rPr>
        <w:t>s</w:t>
      </w:r>
      <w:r w:rsidR="003D11F3" w:rsidRPr="00FA5564">
        <w:rPr>
          <w:sz w:val="18"/>
          <w:szCs w:val="18"/>
        </w:rPr>
        <w:t xml:space="preserve"> throughout the dual</w:t>
      </w:r>
      <w:r w:rsidR="004554CA" w:rsidRPr="00FA5564">
        <w:rPr>
          <w:sz w:val="18"/>
          <w:szCs w:val="18"/>
        </w:rPr>
        <w:t>, to minimize number of people going to the bench</w:t>
      </w:r>
      <w:r w:rsidR="003D11F3" w:rsidRPr="00FA5564">
        <w:rPr>
          <w:sz w:val="18"/>
          <w:szCs w:val="18"/>
        </w:rPr>
        <w:t xml:space="preserve">. </w:t>
      </w:r>
    </w:p>
    <w:p w14:paraId="70474744" w14:textId="3FB0CDED" w:rsidR="007C0327" w:rsidRPr="00545A0A" w:rsidRDefault="007C0327" w:rsidP="003D11F3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Head/Neck/Cervical injury time out is separate from the 2 regular injury time outs.</w:t>
      </w:r>
      <w:r w:rsidR="00E12AD4" w:rsidRPr="00FA5564">
        <w:rPr>
          <w:sz w:val="18"/>
          <w:szCs w:val="18"/>
        </w:rPr>
        <w:t xml:space="preserve"> Health Care Professional will decide if they want 5 minutes to evaluate wrestler. They make the call if wrestler continues. H/N/C time is not negated </w:t>
      </w:r>
      <w:r w:rsidR="006534A0" w:rsidRPr="00FA5564">
        <w:rPr>
          <w:sz w:val="18"/>
          <w:szCs w:val="18"/>
        </w:rPr>
        <w:t xml:space="preserve">because of bad time. If wrestler is injured because of illegal hold, UC, UR, they will </w:t>
      </w:r>
      <w:r w:rsidR="00FA5564">
        <w:rPr>
          <w:sz w:val="18"/>
          <w:szCs w:val="18"/>
        </w:rPr>
        <w:t xml:space="preserve">get </w:t>
      </w:r>
      <w:r w:rsidR="006534A0" w:rsidRPr="00FA5564">
        <w:rPr>
          <w:sz w:val="18"/>
          <w:szCs w:val="18"/>
        </w:rPr>
        <w:t xml:space="preserve">2 minute of recovery time and not </w:t>
      </w:r>
      <w:proofErr w:type="gramStart"/>
      <w:r w:rsidR="006534A0" w:rsidRPr="00FA5564">
        <w:rPr>
          <w:sz w:val="18"/>
          <w:szCs w:val="18"/>
        </w:rPr>
        <w:t>5 minute</w:t>
      </w:r>
      <w:proofErr w:type="gramEnd"/>
      <w:r w:rsidR="006534A0" w:rsidRPr="00FA5564">
        <w:rPr>
          <w:sz w:val="18"/>
          <w:szCs w:val="18"/>
        </w:rPr>
        <w:t xml:space="preserve"> H/N/C tim</w:t>
      </w:r>
      <w:r w:rsidR="00FA5564">
        <w:rPr>
          <w:sz w:val="18"/>
          <w:szCs w:val="18"/>
        </w:rPr>
        <w:t>e</w:t>
      </w:r>
      <w:r w:rsidR="006534A0" w:rsidRPr="00FA5564">
        <w:rPr>
          <w:sz w:val="18"/>
          <w:szCs w:val="18"/>
        </w:rPr>
        <w:t>.</w:t>
      </w:r>
    </w:p>
    <w:p w14:paraId="7CD8C70C" w14:textId="24E58341" w:rsidR="00545A0A" w:rsidRPr="00545A0A" w:rsidRDefault="00545A0A" w:rsidP="00545A0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545A0A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kids can shake hands at beginning of match and end of match but not required to. But do make sure to report back to center at end of match. </w:t>
      </w:r>
    </w:p>
    <w:p w14:paraId="7C94EFC4" w14:textId="478387B1" w:rsidR="00993B80" w:rsidRPr="00CD0B3E" w:rsidRDefault="00993B80" w:rsidP="00CD0B3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18"/>
          <w:szCs w:val="18"/>
        </w:rPr>
      </w:pPr>
      <w:r w:rsidRPr="006C4BEC">
        <w:rPr>
          <w:sz w:val="18"/>
          <w:szCs w:val="18"/>
        </w:rPr>
        <w:t xml:space="preserve">Both wrestlers should make every effort to stay in bounds and continue wrestling. </w:t>
      </w:r>
      <w:r w:rsidR="006C4BEC" w:rsidRP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OOB stalling- when wrestling stops and we go out of bounds, referee </w:t>
      </w:r>
      <w:proofErr w:type="gramStart"/>
      <w:r w:rsidR="006C4BEC" w:rsidRP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has to</w:t>
      </w:r>
      <w:proofErr w:type="gramEnd"/>
      <w:r w:rsidR="006C4BEC" w:rsidRP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 decide 1 of 3 calls to make. Either stalling or </w:t>
      </w:r>
      <w:proofErr w:type="gramStart"/>
      <w:r w:rsidR="006C4BEC" w:rsidRP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Flee</w:t>
      </w:r>
      <w:proofErr w:type="gramEnd"/>
      <w:r w:rsidR="006C4BEC" w:rsidRP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 or action took the wrestling out of bounds.</w:t>
      </w:r>
      <w:r w:rsid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 Officials should be looking at which wrestler is initiating action and who is avoiding it. Who is taking the action OOB and not circling back </w:t>
      </w:r>
      <w:proofErr w:type="gramStart"/>
      <w:r w:rsid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inside.</w:t>
      </w:r>
      <w:proofErr w:type="gramEnd"/>
      <w:r w:rsidR="006C4BEC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 </w:t>
      </w:r>
      <w:r w:rsidR="00165C9B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Look for level changes, shot attempts</w:t>
      </w:r>
      <w:r w:rsidR="00CD0B3E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. </w:t>
      </w:r>
      <w:r w:rsidR="00CD0B3E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Make the call early to stop this from happening throughout the match, kids will adapt and work to stay in bounds.</w:t>
      </w:r>
      <w:r w:rsidR="00165C9B" w:rsidRPr="00CD0B3E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 </w:t>
      </w:r>
      <w:r w:rsidR="00CD0B3E" w:rsidRPr="00CD0B3E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On the mat</w:t>
      </w:r>
      <w:r w:rsidR="0012651B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>,</w:t>
      </w:r>
      <w:r w:rsidR="00CD0B3E" w:rsidRPr="00CD0B3E">
        <w:rPr>
          <w:rFonts w:ascii="Calibri" w:eastAsia="Times New Roman" w:hAnsi="Calibri" w:cs="Calibri"/>
          <w:color w:val="1D2228"/>
          <w:sz w:val="18"/>
          <w:szCs w:val="18"/>
          <w:shd w:val="clear" w:color="auto" w:fill="FFFFFF"/>
        </w:rPr>
        <w:t xml:space="preserve"> is the top man working to the side or riding hips, is bottom man lying flat with his head on the mat? </w:t>
      </w:r>
    </w:p>
    <w:p w14:paraId="6910C505" w14:textId="4468B4F6" w:rsidR="004554CA" w:rsidRPr="00FA5564" w:rsidRDefault="004554CA" w:rsidP="003D11F3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 xml:space="preserve">Once the </w:t>
      </w:r>
      <w:proofErr w:type="gramStart"/>
      <w:r w:rsidRPr="00FA5564">
        <w:rPr>
          <w:sz w:val="18"/>
          <w:szCs w:val="18"/>
        </w:rPr>
        <w:t>2 point</w:t>
      </w:r>
      <w:proofErr w:type="gramEnd"/>
      <w:r w:rsidRPr="00FA5564">
        <w:rPr>
          <w:sz w:val="18"/>
          <w:szCs w:val="18"/>
        </w:rPr>
        <w:t xml:space="preserve"> stall call has been called</w:t>
      </w:r>
      <w:r w:rsidR="00E12AD4" w:rsidRPr="00FA5564">
        <w:rPr>
          <w:sz w:val="18"/>
          <w:szCs w:val="18"/>
        </w:rPr>
        <w:t>,</w:t>
      </w:r>
      <w:r w:rsidRPr="00FA5564">
        <w:rPr>
          <w:sz w:val="18"/>
          <w:szCs w:val="18"/>
        </w:rPr>
        <w:t xml:space="preserve"> action will stop and the opponent will get choice</w:t>
      </w:r>
      <w:r w:rsidR="00575A1E">
        <w:rPr>
          <w:sz w:val="18"/>
          <w:szCs w:val="18"/>
        </w:rPr>
        <w:t xml:space="preserve"> on restart</w:t>
      </w:r>
      <w:r w:rsidRPr="00FA5564">
        <w:rPr>
          <w:sz w:val="18"/>
          <w:szCs w:val="18"/>
        </w:rPr>
        <w:t>.</w:t>
      </w:r>
    </w:p>
    <w:p w14:paraId="7BBF6781" w14:textId="6E5000BF" w:rsidR="004554CA" w:rsidRPr="00FA5564" w:rsidRDefault="004554CA" w:rsidP="003D11F3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Imminent scoring. If a wrestler is injured during an imminent scoring situation (Reversal, Escape, TD) and the referee feels the wrestler would have scored the referee can then award the points.</w:t>
      </w:r>
    </w:p>
    <w:p w14:paraId="546FACCF" w14:textId="77777777" w:rsidR="00993B80" w:rsidRPr="00FA5564" w:rsidRDefault="00993B80" w:rsidP="00993B80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b/>
          <w:bCs/>
          <w:sz w:val="18"/>
          <w:szCs w:val="18"/>
          <w:u w:val="single"/>
        </w:rPr>
        <w:t>No touch officiating</w:t>
      </w:r>
      <w:r w:rsidRPr="00FA5564">
        <w:rPr>
          <w:sz w:val="18"/>
          <w:szCs w:val="18"/>
        </w:rPr>
        <w:t xml:space="preserve">, it is imperative that the wrestlers stop wrestling when the whistle is blown. </w:t>
      </w:r>
    </w:p>
    <w:p w14:paraId="0E39A4B0" w14:textId="77777777" w:rsidR="00993B80" w:rsidRPr="00FA5564" w:rsidRDefault="00993B80" w:rsidP="00993B80">
      <w:pPr>
        <w:pStyle w:val="ListParagraph"/>
        <w:rPr>
          <w:b/>
          <w:bCs/>
          <w:sz w:val="18"/>
          <w:szCs w:val="18"/>
        </w:rPr>
      </w:pPr>
    </w:p>
    <w:p w14:paraId="5028AD63" w14:textId="5C6DDBB8" w:rsidR="00E15317" w:rsidRPr="00FA5564" w:rsidRDefault="00E15317" w:rsidP="00E15317">
      <w:pPr>
        <w:rPr>
          <w:b/>
          <w:bCs/>
          <w:sz w:val="18"/>
          <w:szCs w:val="18"/>
        </w:rPr>
      </w:pPr>
      <w:r w:rsidRPr="00FA5564">
        <w:rPr>
          <w:b/>
          <w:bCs/>
          <w:sz w:val="18"/>
          <w:szCs w:val="18"/>
        </w:rPr>
        <w:t>Pre-Meet with Table Workers</w:t>
      </w:r>
    </w:p>
    <w:p w14:paraId="30827232" w14:textId="3CE54E84" w:rsidR="00E15317" w:rsidRPr="00681390" w:rsidRDefault="00E15317" w:rsidP="0068139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81390">
        <w:rPr>
          <w:sz w:val="18"/>
          <w:szCs w:val="18"/>
        </w:rPr>
        <w:t>Go over time for injury time (1:30  cumulative only 2 TO allowed) Blood time (5:00 cumulative) H/N/C (5 minutes cumulative) Let the table know when a wre</w:t>
      </w:r>
      <w:r w:rsidR="00FA5564" w:rsidRPr="00681390">
        <w:rPr>
          <w:sz w:val="18"/>
          <w:szCs w:val="18"/>
        </w:rPr>
        <w:t>s</w:t>
      </w:r>
      <w:r w:rsidRPr="00681390">
        <w:rPr>
          <w:sz w:val="18"/>
          <w:szCs w:val="18"/>
        </w:rPr>
        <w:t>tler is injured you will start injury time when the trainer get</w:t>
      </w:r>
      <w:r w:rsidR="00FA5564" w:rsidRPr="00681390">
        <w:rPr>
          <w:sz w:val="18"/>
          <w:szCs w:val="18"/>
        </w:rPr>
        <w:t>s</w:t>
      </w:r>
      <w:r w:rsidRPr="00681390">
        <w:rPr>
          <w:sz w:val="18"/>
          <w:szCs w:val="18"/>
        </w:rPr>
        <w:t xml:space="preserve"> on the mat, if the trainer would like to use H/N/C time, you will wipe away the injury time and go to H/N/C time. </w:t>
      </w:r>
    </w:p>
    <w:p w14:paraId="30BB83D1" w14:textId="42981479" w:rsidR="00E15317" w:rsidRPr="00681390" w:rsidRDefault="00E15317" w:rsidP="0068139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81390">
        <w:rPr>
          <w:sz w:val="18"/>
          <w:szCs w:val="18"/>
        </w:rPr>
        <w:t xml:space="preserve">Make sure first point scored </w:t>
      </w:r>
      <w:r w:rsidR="00993B80" w:rsidRPr="00681390">
        <w:rPr>
          <w:sz w:val="18"/>
          <w:szCs w:val="18"/>
        </w:rPr>
        <w:t xml:space="preserve">in each match </w:t>
      </w:r>
      <w:r w:rsidRPr="00681390">
        <w:rPr>
          <w:sz w:val="18"/>
          <w:szCs w:val="18"/>
        </w:rPr>
        <w:t>is circled.</w:t>
      </w:r>
      <w:r w:rsidR="00993B80" w:rsidRPr="00681390">
        <w:rPr>
          <w:sz w:val="18"/>
          <w:szCs w:val="18"/>
        </w:rPr>
        <w:t xml:space="preserve"> Only check in the wrestlers in the order they are supposed to check in. </w:t>
      </w:r>
      <w:r w:rsidRPr="00681390">
        <w:rPr>
          <w:sz w:val="18"/>
          <w:szCs w:val="18"/>
        </w:rPr>
        <w:t xml:space="preserve"> </w:t>
      </w:r>
    </w:p>
    <w:p w14:paraId="5F563A53" w14:textId="0862AEAE" w:rsidR="00681390" w:rsidRDefault="00681390" w:rsidP="006211EE">
      <w:pPr>
        <w:rPr>
          <w:b/>
          <w:bCs/>
          <w:sz w:val="18"/>
          <w:szCs w:val="18"/>
        </w:rPr>
      </w:pPr>
      <w:r w:rsidRPr="00FA5564">
        <w:rPr>
          <w:b/>
          <w:bCs/>
          <w:sz w:val="18"/>
          <w:szCs w:val="18"/>
        </w:rPr>
        <w:t>Pre-Meet with</w:t>
      </w:r>
      <w:r>
        <w:rPr>
          <w:b/>
          <w:bCs/>
          <w:sz w:val="18"/>
          <w:szCs w:val="18"/>
        </w:rPr>
        <w:t xml:space="preserve"> Trainer</w:t>
      </w:r>
    </w:p>
    <w:p w14:paraId="5CC8D763" w14:textId="7AEBB5F7" w:rsidR="00681390" w:rsidRDefault="00681390" w:rsidP="00681390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Let train</w:t>
      </w:r>
      <w:r w:rsidR="00545A0A">
        <w:rPr>
          <w:sz w:val="18"/>
          <w:szCs w:val="18"/>
        </w:rPr>
        <w:t xml:space="preserve">er know injury time will not start until they get on the mat. </w:t>
      </w:r>
    </w:p>
    <w:p w14:paraId="4CD3F8DD" w14:textId="145A06F0" w:rsidR="00681390" w:rsidRPr="00681390" w:rsidRDefault="00681390" w:rsidP="00681390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81390">
        <w:rPr>
          <w:sz w:val="18"/>
          <w:szCs w:val="18"/>
        </w:rPr>
        <w:t xml:space="preserve">Go over H/N/C with the trainer so they understand how to ask for the </w:t>
      </w:r>
      <w:proofErr w:type="gramStart"/>
      <w:r w:rsidRPr="00681390">
        <w:rPr>
          <w:sz w:val="18"/>
          <w:szCs w:val="18"/>
        </w:rPr>
        <w:t>5 minute</w:t>
      </w:r>
      <w:proofErr w:type="gramEnd"/>
      <w:r w:rsidRPr="00681390">
        <w:rPr>
          <w:sz w:val="18"/>
          <w:szCs w:val="18"/>
        </w:rPr>
        <w:t xml:space="preserve"> time and they have the final say if wrestler can continue. </w:t>
      </w:r>
    </w:p>
    <w:p w14:paraId="6416D309" w14:textId="77777777" w:rsidR="00753E82" w:rsidRDefault="00753E82" w:rsidP="006211EE">
      <w:pPr>
        <w:rPr>
          <w:b/>
          <w:bCs/>
          <w:sz w:val="18"/>
          <w:szCs w:val="18"/>
        </w:rPr>
      </w:pPr>
    </w:p>
    <w:p w14:paraId="1331280E" w14:textId="74E3D95E" w:rsidR="006211EE" w:rsidRPr="00FA5564" w:rsidRDefault="006211EE" w:rsidP="006211EE">
      <w:pPr>
        <w:rPr>
          <w:sz w:val="18"/>
          <w:szCs w:val="18"/>
        </w:rPr>
      </w:pPr>
      <w:r w:rsidRPr="00FA5564">
        <w:rPr>
          <w:b/>
          <w:bCs/>
          <w:sz w:val="18"/>
          <w:szCs w:val="18"/>
        </w:rPr>
        <w:t>Pre-Match at Center of Mat</w:t>
      </w:r>
    </w:p>
    <w:p w14:paraId="7778C563" w14:textId="5D36350D" w:rsidR="00DC270E" w:rsidRPr="00575A1E" w:rsidRDefault="006211EE" w:rsidP="00575A1E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>Gather coaches and captains and have the disk flip to determine who presents first for odd/even matches. Again</w:t>
      </w:r>
      <w:r w:rsidR="00575A1E">
        <w:rPr>
          <w:sz w:val="18"/>
          <w:szCs w:val="18"/>
        </w:rPr>
        <w:t>,</w:t>
      </w:r>
      <w:r w:rsidRPr="00FA5564">
        <w:rPr>
          <w:sz w:val="18"/>
          <w:szCs w:val="18"/>
        </w:rPr>
        <w:t xml:space="preserve"> ask for good sportsmanship throughout the dual</w:t>
      </w:r>
      <w:r w:rsidR="00575A1E">
        <w:rPr>
          <w:sz w:val="18"/>
          <w:szCs w:val="18"/>
        </w:rPr>
        <w:t>. Control your benches</w:t>
      </w:r>
      <w:r w:rsidR="00753E82">
        <w:rPr>
          <w:sz w:val="18"/>
          <w:szCs w:val="18"/>
        </w:rPr>
        <w:t>, verify the score is correct.</w:t>
      </w:r>
      <w:r w:rsidR="00DC270E" w:rsidRPr="00575A1E">
        <w:rPr>
          <w:sz w:val="18"/>
          <w:szCs w:val="18"/>
        </w:rPr>
        <w:t xml:space="preserve"> </w:t>
      </w:r>
    </w:p>
    <w:p w14:paraId="614923D6" w14:textId="25BFEB04" w:rsidR="00AF4F5C" w:rsidRPr="00FA5564" w:rsidRDefault="00AF4F5C" w:rsidP="00AF4F5C">
      <w:pPr>
        <w:rPr>
          <w:b/>
          <w:bCs/>
          <w:sz w:val="18"/>
          <w:szCs w:val="18"/>
        </w:rPr>
      </w:pPr>
      <w:r w:rsidRPr="00FA5564">
        <w:rPr>
          <w:b/>
          <w:bCs/>
          <w:sz w:val="18"/>
          <w:szCs w:val="18"/>
        </w:rPr>
        <w:t>Post-Match</w:t>
      </w:r>
    </w:p>
    <w:p w14:paraId="0C0C09CC" w14:textId="65EFAB2D" w:rsidR="00F66A39" w:rsidRPr="00FA5564" w:rsidRDefault="00AF4F5C" w:rsidP="00FA5564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FA5564">
        <w:rPr>
          <w:sz w:val="18"/>
          <w:szCs w:val="18"/>
        </w:rPr>
        <w:t xml:space="preserve">The wrestlers </w:t>
      </w:r>
      <w:r w:rsidR="003D11F3" w:rsidRPr="00FA5564">
        <w:rPr>
          <w:sz w:val="18"/>
          <w:szCs w:val="18"/>
        </w:rPr>
        <w:t xml:space="preserve">will return to the center of the mat at the conclusion of the match where they </w:t>
      </w:r>
      <w:r w:rsidRPr="00FA5564">
        <w:rPr>
          <w:sz w:val="18"/>
          <w:szCs w:val="18"/>
        </w:rPr>
        <w:t xml:space="preserve">can shake hands, fist </w:t>
      </w:r>
      <w:proofErr w:type="gramStart"/>
      <w:r w:rsidRPr="00FA5564">
        <w:rPr>
          <w:sz w:val="18"/>
          <w:szCs w:val="18"/>
        </w:rPr>
        <w:t>bump</w:t>
      </w:r>
      <w:proofErr w:type="gramEnd"/>
      <w:r w:rsidRPr="00FA5564">
        <w:rPr>
          <w:sz w:val="18"/>
          <w:szCs w:val="18"/>
        </w:rPr>
        <w:t xml:space="preserve"> or acknowledge each other</w:t>
      </w:r>
      <w:r w:rsidR="003D11F3" w:rsidRPr="00FA5564">
        <w:rPr>
          <w:sz w:val="18"/>
          <w:szCs w:val="18"/>
        </w:rPr>
        <w:t>.</w:t>
      </w:r>
      <w:r w:rsidR="005665D7" w:rsidRPr="00FA5564">
        <w:rPr>
          <w:sz w:val="18"/>
          <w:szCs w:val="18"/>
        </w:rPr>
        <w:t xml:space="preserve"> </w:t>
      </w:r>
      <w:r w:rsidR="00993B80" w:rsidRPr="00FA5564">
        <w:rPr>
          <w:sz w:val="18"/>
          <w:szCs w:val="18"/>
        </w:rPr>
        <w:t>We</w:t>
      </w:r>
      <w:r w:rsidR="00F66A39" w:rsidRPr="00FA5564">
        <w:rPr>
          <w:sz w:val="18"/>
          <w:szCs w:val="18"/>
        </w:rPr>
        <w:t xml:space="preserve"> will not raise the arm of the winning wrestler. </w:t>
      </w:r>
      <w:r w:rsidR="00FA5564" w:rsidRPr="00FA5564">
        <w:rPr>
          <w:sz w:val="18"/>
          <w:szCs w:val="18"/>
        </w:rPr>
        <w:t>Instead,</w:t>
      </w:r>
      <w:r w:rsidR="00F66A39" w:rsidRPr="00FA5564">
        <w:rPr>
          <w:sz w:val="18"/>
          <w:szCs w:val="18"/>
        </w:rPr>
        <w:t xml:space="preserve"> will identify the winner by raising </w:t>
      </w:r>
      <w:r w:rsidR="00575A1E">
        <w:rPr>
          <w:sz w:val="18"/>
          <w:szCs w:val="18"/>
        </w:rPr>
        <w:t>the</w:t>
      </w:r>
      <w:r w:rsidR="00F66A39" w:rsidRPr="00FA5564">
        <w:rPr>
          <w:sz w:val="18"/>
          <w:szCs w:val="18"/>
        </w:rPr>
        <w:t xml:space="preserve"> arm with the color wrist band of the home (green) or visiting (red) team. At that time, the winning wrestler will raise their own arm.</w:t>
      </w:r>
    </w:p>
    <w:p w14:paraId="06729C5F" w14:textId="77777777" w:rsidR="00FA5564" w:rsidRPr="005665D7" w:rsidRDefault="00FA5564" w:rsidP="00FA5564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FA5564">
        <w:rPr>
          <w:sz w:val="18"/>
          <w:szCs w:val="18"/>
        </w:rPr>
        <w:t xml:space="preserve">They may not go across to the other </w:t>
      </w:r>
      <w:proofErr w:type="gramStart"/>
      <w:r w:rsidRPr="00FA5564">
        <w:rPr>
          <w:sz w:val="18"/>
          <w:szCs w:val="18"/>
        </w:rPr>
        <w:t>teams</w:t>
      </w:r>
      <w:proofErr w:type="gramEnd"/>
      <w:r w:rsidRPr="00FA5564">
        <w:rPr>
          <w:sz w:val="18"/>
          <w:szCs w:val="18"/>
        </w:rPr>
        <w:t xml:space="preserve"> coaches and sh</w:t>
      </w:r>
      <w:r>
        <w:rPr>
          <w:sz w:val="20"/>
          <w:szCs w:val="20"/>
        </w:rPr>
        <w:t>ake hands.</w:t>
      </w:r>
    </w:p>
    <w:p w14:paraId="6E852F40" w14:textId="77777777" w:rsidR="00FA5564" w:rsidRPr="00FA5564" w:rsidRDefault="00FA5564" w:rsidP="00FA5564">
      <w:pPr>
        <w:pStyle w:val="ListParagraph"/>
        <w:rPr>
          <w:b/>
          <w:bCs/>
          <w:sz w:val="20"/>
          <w:szCs w:val="20"/>
        </w:rPr>
      </w:pPr>
    </w:p>
    <w:p w14:paraId="635697D7" w14:textId="77777777" w:rsidR="00F66A39" w:rsidRPr="005665D7" w:rsidRDefault="00F66A39" w:rsidP="00F66A39">
      <w:pPr>
        <w:pStyle w:val="ListParagraph"/>
        <w:rPr>
          <w:b/>
          <w:bCs/>
          <w:sz w:val="20"/>
          <w:szCs w:val="20"/>
        </w:rPr>
      </w:pPr>
    </w:p>
    <w:p w14:paraId="4A5A84D8" w14:textId="5BE2B26E" w:rsidR="00DC270E" w:rsidRPr="005665D7" w:rsidRDefault="00DC270E" w:rsidP="00DC270E">
      <w:pPr>
        <w:rPr>
          <w:b/>
          <w:bCs/>
          <w:sz w:val="20"/>
          <w:szCs w:val="20"/>
        </w:rPr>
      </w:pPr>
    </w:p>
    <w:sectPr w:rsidR="00DC270E" w:rsidRPr="0056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F39"/>
    <w:multiLevelType w:val="hybridMultilevel"/>
    <w:tmpl w:val="260AD30A"/>
    <w:lvl w:ilvl="0" w:tplc="DE562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314"/>
    <w:multiLevelType w:val="hybridMultilevel"/>
    <w:tmpl w:val="8EB8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6497"/>
    <w:multiLevelType w:val="hybridMultilevel"/>
    <w:tmpl w:val="72D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204"/>
    <w:multiLevelType w:val="hybridMultilevel"/>
    <w:tmpl w:val="E01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34D3"/>
    <w:multiLevelType w:val="hybridMultilevel"/>
    <w:tmpl w:val="9F1C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6C24"/>
    <w:multiLevelType w:val="hybridMultilevel"/>
    <w:tmpl w:val="971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5104"/>
    <w:multiLevelType w:val="hybridMultilevel"/>
    <w:tmpl w:val="816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33A7"/>
    <w:multiLevelType w:val="hybridMultilevel"/>
    <w:tmpl w:val="AB30B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B1443"/>
    <w:multiLevelType w:val="hybridMultilevel"/>
    <w:tmpl w:val="78B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C6"/>
    <w:rsid w:val="000A2725"/>
    <w:rsid w:val="0012651B"/>
    <w:rsid w:val="00165C9B"/>
    <w:rsid w:val="002625CA"/>
    <w:rsid w:val="002C55B8"/>
    <w:rsid w:val="002F58D9"/>
    <w:rsid w:val="00321854"/>
    <w:rsid w:val="00341E6B"/>
    <w:rsid w:val="003D11F3"/>
    <w:rsid w:val="004554CA"/>
    <w:rsid w:val="00545A0A"/>
    <w:rsid w:val="005665D7"/>
    <w:rsid w:val="00575A1E"/>
    <w:rsid w:val="006211EE"/>
    <w:rsid w:val="006534A0"/>
    <w:rsid w:val="00681390"/>
    <w:rsid w:val="006C4BEC"/>
    <w:rsid w:val="00753E82"/>
    <w:rsid w:val="007C0327"/>
    <w:rsid w:val="00954E99"/>
    <w:rsid w:val="00993B80"/>
    <w:rsid w:val="00AF4F5C"/>
    <w:rsid w:val="00C6263A"/>
    <w:rsid w:val="00CD0B3E"/>
    <w:rsid w:val="00CD43C6"/>
    <w:rsid w:val="00CF2D3F"/>
    <w:rsid w:val="00DC270E"/>
    <w:rsid w:val="00E12AD4"/>
    <w:rsid w:val="00E15317"/>
    <w:rsid w:val="00E54D28"/>
    <w:rsid w:val="00E910CA"/>
    <w:rsid w:val="00ED5988"/>
    <w:rsid w:val="00F66A39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B5F"/>
  <w15:chartTrackingRefBased/>
  <w15:docId w15:val="{C835B357-0FAE-4FF5-AF93-A3595FA7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 Beech</dc:creator>
  <cp:keywords/>
  <dc:description/>
  <cp:lastModifiedBy>Hinz, Glen (HHT)</cp:lastModifiedBy>
  <cp:revision>6</cp:revision>
  <dcterms:created xsi:type="dcterms:W3CDTF">2021-11-22T01:37:00Z</dcterms:created>
  <dcterms:modified xsi:type="dcterms:W3CDTF">2021-11-22T15:42:00Z</dcterms:modified>
</cp:coreProperties>
</file>